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8A" w:rsidRPr="00BC018A" w:rsidRDefault="00BC018A" w:rsidP="00BC018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BC018A">
        <w:rPr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BC018A">
        <w:rPr>
          <w:sz w:val="28"/>
          <w:szCs w:val="28"/>
          <w:lang w:val="uk-UA"/>
        </w:rPr>
        <w:t>проєкту</w:t>
      </w:r>
      <w:proofErr w:type="spellEnd"/>
      <w:r w:rsidRPr="00BC018A">
        <w:rPr>
          <w:sz w:val="28"/>
          <w:szCs w:val="28"/>
          <w:lang w:val="uk-UA"/>
        </w:rPr>
        <w:t xml:space="preserve"> </w:t>
      </w:r>
      <w:r w:rsidRPr="00BC018A">
        <w:rPr>
          <w:rStyle w:val="a5"/>
          <w:sz w:val="28"/>
          <w:szCs w:val="28"/>
          <w:lang w:val="uk-UA"/>
        </w:rPr>
        <w:t xml:space="preserve"> </w:t>
      </w:r>
      <w:r w:rsidRPr="00BC018A">
        <w:rPr>
          <w:rStyle w:val="a5"/>
          <w:b/>
          <w:sz w:val="28"/>
          <w:szCs w:val="28"/>
          <w:lang w:val="uk-UA"/>
        </w:rPr>
        <w:t>рішення Комісії з регулювання азартних ігор та лотерей</w:t>
      </w:r>
      <w:r w:rsidRPr="00BC018A">
        <w:rPr>
          <w:rStyle w:val="a5"/>
          <w:sz w:val="28"/>
          <w:szCs w:val="28"/>
          <w:lang w:val="uk-UA"/>
        </w:rPr>
        <w:t xml:space="preserve"> </w:t>
      </w:r>
      <w:r w:rsidRPr="00BC018A">
        <w:rPr>
          <w:sz w:val="28"/>
          <w:szCs w:val="28"/>
          <w:lang w:val="uk-UA"/>
        </w:rPr>
        <w:t>«</w:t>
      </w:r>
      <w:r w:rsidRPr="00BC018A">
        <w:rPr>
          <w:bCs w:val="0"/>
          <w:color w:val="000000"/>
          <w:sz w:val="28"/>
          <w:szCs w:val="28"/>
        </w:rPr>
        <w:t xml:space="preserve">Про </w:t>
      </w:r>
      <w:proofErr w:type="spellStart"/>
      <w:r w:rsidRPr="00BC018A">
        <w:rPr>
          <w:bCs w:val="0"/>
          <w:color w:val="000000"/>
          <w:sz w:val="28"/>
          <w:szCs w:val="28"/>
        </w:rPr>
        <w:t>затвердження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BC018A">
        <w:rPr>
          <w:bCs w:val="0"/>
          <w:color w:val="000000"/>
          <w:sz w:val="28"/>
          <w:szCs w:val="28"/>
        </w:rPr>
        <w:t>Положення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про </w:t>
      </w:r>
      <w:proofErr w:type="spellStart"/>
      <w:r w:rsidRPr="00BC018A">
        <w:rPr>
          <w:bCs w:val="0"/>
          <w:color w:val="000000"/>
          <w:sz w:val="28"/>
          <w:szCs w:val="28"/>
        </w:rPr>
        <w:t>відомчі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BC018A">
        <w:rPr>
          <w:bCs w:val="0"/>
          <w:color w:val="000000"/>
          <w:sz w:val="28"/>
          <w:szCs w:val="28"/>
        </w:rPr>
        <w:t>заохочувальні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BC018A">
        <w:rPr>
          <w:bCs w:val="0"/>
          <w:color w:val="000000"/>
          <w:sz w:val="28"/>
          <w:szCs w:val="28"/>
        </w:rPr>
        <w:t>відзнаки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BC018A">
        <w:rPr>
          <w:bCs w:val="0"/>
          <w:color w:val="000000"/>
          <w:sz w:val="28"/>
          <w:szCs w:val="28"/>
        </w:rPr>
        <w:t>Комісії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з </w:t>
      </w:r>
      <w:proofErr w:type="spellStart"/>
      <w:r w:rsidRPr="00BC018A">
        <w:rPr>
          <w:bCs w:val="0"/>
          <w:color w:val="000000"/>
          <w:sz w:val="28"/>
          <w:szCs w:val="28"/>
        </w:rPr>
        <w:t>регулювання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BC018A">
        <w:rPr>
          <w:bCs w:val="0"/>
          <w:color w:val="000000"/>
          <w:sz w:val="28"/>
          <w:szCs w:val="28"/>
        </w:rPr>
        <w:t>азартних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BC018A">
        <w:rPr>
          <w:bCs w:val="0"/>
          <w:color w:val="000000"/>
          <w:sz w:val="28"/>
          <w:szCs w:val="28"/>
        </w:rPr>
        <w:t>ігор</w:t>
      </w:r>
      <w:proofErr w:type="spellEnd"/>
      <w:r w:rsidRPr="00BC018A">
        <w:rPr>
          <w:bCs w:val="0"/>
          <w:color w:val="000000"/>
          <w:sz w:val="28"/>
          <w:szCs w:val="28"/>
        </w:rPr>
        <w:t xml:space="preserve"> та лотерей»</w:t>
      </w:r>
    </w:p>
    <w:p w:rsidR="00BC018A" w:rsidRPr="00E21429" w:rsidRDefault="00BC018A" w:rsidP="00BC018A">
      <w:pPr>
        <w:shd w:val="clear" w:color="auto" w:fill="FFFFFF"/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18A" w:rsidRPr="00DB546D" w:rsidRDefault="00BC018A" w:rsidP="00BC018A">
      <w:pPr>
        <w:pStyle w:val="1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br/>
        <w:t>від 03.112010 № 996 «Про забезпечення участі громадськості у формуванні та р</w:t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>еалізації державної політики» 25</w:t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>.0</w:t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>8</w:t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 xml:space="preserve">.2021 оприлюднила на офіційному </w:t>
      </w:r>
      <w:proofErr w:type="spellStart"/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>вебсайті</w:t>
      </w:r>
      <w:proofErr w:type="spellEnd"/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 xml:space="preserve"> КРАІЛ у рубриці «Електроні консультації» проєкт </w:t>
      </w:r>
      <w:r w:rsidRPr="00DB546D">
        <w:rPr>
          <w:rFonts w:eastAsia="NSimSun"/>
          <w:b w:val="0"/>
          <w:kern w:val="2"/>
          <w:sz w:val="28"/>
          <w:szCs w:val="28"/>
          <w:lang w:val="uk-UA" w:eastAsia="zh-CN" w:bidi="hi-IN"/>
        </w:rPr>
        <w:t>рішення Комісії з регулювання азартних ігор та лотерей</w:t>
      </w:r>
      <w:r w:rsidRPr="00DB546D">
        <w:rPr>
          <w:rFonts w:eastAsia="NSimSun"/>
          <w:kern w:val="2"/>
          <w:sz w:val="28"/>
          <w:szCs w:val="28"/>
          <w:lang w:val="uk-UA" w:eastAsia="zh-CN" w:bidi="hi-IN"/>
        </w:rPr>
        <w:t xml:space="preserve"> </w:t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>«Про затвердження Положення про відомчі заохочувальні відзнаки Комісії з регулювання азартних ігор та лотерей»</w:t>
      </w:r>
      <w:r w:rsidRPr="00DB546D">
        <w:rPr>
          <w:rFonts w:eastAsia="NSimSun"/>
          <w:b w:val="0"/>
          <w:bCs w:val="0"/>
          <w:kern w:val="2"/>
          <w:sz w:val="28"/>
          <w:szCs w:val="28"/>
          <w:lang w:val="uk-UA" w:eastAsia="zh-CN" w:bidi="hi-IN"/>
        </w:rPr>
        <w:t xml:space="preserve"> </w:t>
      </w:r>
      <w:r w:rsidRPr="00DB546D">
        <w:rPr>
          <w:b w:val="0"/>
          <w:sz w:val="28"/>
          <w:szCs w:val="28"/>
          <w:lang w:val="uk-UA"/>
        </w:rPr>
        <w:t>(далі — проєкт рішення).</w:t>
      </w:r>
    </w:p>
    <w:p w:rsidR="00BC018A" w:rsidRPr="00DB546D" w:rsidRDefault="00BC018A" w:rsidP="00BC01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4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Метою </w:t>
      </w:r>
      <w:proofErr w:type="spellStart"/>
      <w:r w:rsidRPr="00DB546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546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B546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</w:t>
      </w:r>
      <w:r w:rsidR="007E4F4A" w:rsidRPr="00DB546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визначення </w:t>
      </w:r>
      <w:r w:rsidR="007E4F4A" w:rsidRPr="00DB546D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</w:t>
      </w:r>
      <w:r w:rsidR="007E4F4A" w:rsidRPr="00DB546D">
        <w:rPr>
          <w:rFonts w:ascii="Times New Roman" w:hAnsi="Times New Roman" w:cs="Times New Roman"/>
          <w:sz w:val="28"/>
          <w:szCs w:val="28"/>
          <w:lang w:val="uk-UA"/>
        </w:rPr>
        <w:t>встановлення відомчих заохочувальних відзнак (Подяка КРАІЛ та Почесна грамота КРАІЛ) з метою заохочення та відзначення особистих трудових досягнень у професійній, службовій діяльності, за б</w:t>
      </w:r>
      <w:bookmarkStart w:id="0" w:name="_GoBack"/>
      <w:bookmarkEnd w:id="0"/>
      <w:r w:rsidR="007E4F4A" w:rsidRPr="00DB546D">
        <w:rPr>
          <w:rFonts w:ascii="Times New Roman" w:hAnsi="Times New Roman" w:cs="Times New Roman"/>
          <w:sz w:val="28"/>
          <w:szCs w:val="28"/>
          <w:lang w:val="uk-UA"/>
        </w:rPr>
        <w:t>ездоганну державну службу, за особливі заслуги під час виконання службових обов’язків працівників КРАІЛ</w:t>
      </w:r>
      <w:r w:rsidRPr="00DB54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18A" w:rsidRPr="00DB546D" w:rsidRDefault="00BC018A" w:rsidP="00BC018A">
      <w:pPr>
        <w:jc w:val="both"/>
        <w:rPr>
          <w:lang w:val="uk-UA"/>
        </w:rPr>
      </w:pPr>
      <w:r w:rsidRPr="00DB54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DB546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546D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</w:t>
      </w:r>
      <w:r w:rsidRPr="00DB546D">
        <w:rPr>
          <w:rFonts w:ascii="Times New Roman" w:hAnsi="Times New Roman" w:cs="Times New Roman"/>
          <w:sz w:val="28"/>
          <w:szCs w:val="28"/>
        </w:rPr>
        <w:t>0</w:t>
      </w:r>
      <w:r w:rsidR="007E4F4A" w:rsidRPr="00DB546D">
        <w:rPr>
          <w:rFonts w:ascii="Times New Roman" w:hAnsi="Times New Roman" w:cs="Times New Roman"/>
          <w:sz w:val="28"/>
          <w:szCs w:val="28"/>
        </w:rPr>
        <w:t>7</w:t>
      </w:r>
      <w:r w:rsidRPr="00DB546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DB546D">
        <w:rPr>
          <w:rFonts w:ascii="Times New Roman" w:hAnsi="Times New Roman" w:cs="Times New Roman"/>
          <w:sz w:val="28"/>
          <w:szCs w:val="28"/>
        </w:rPr>
        <w:t>9</w:t>
      </w:r>
      <w:r w:rsidRPr="00DB546D">
        <w:rPr>
          <w:rFonts w:ascii="Times New Roman" w:hAnsi="Times New Roman" w:cs="Times New Roman"/>
          <w:sz w:val="28"/>
          <w:szCs w:val="28"/>
          <w:lang w:val="uk-UA"/>
        </w:rPr>
        <w:t>.2021.</w:t>
      </w:r>
    </w:p>
    <w:p w:rsidR="00BC018A" w:rsidRPr="00DB546D" w:rsidRDefault="00BC018A" w:rsidP="00BC018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 w:rsidRPr="00DB546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7E4F4A" w:rsidRPr="00DB546D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Pr="00DB546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E4F4A" w:rsidRPr="00DB546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DB546D">
        <w:rPr>
          <w:rFonts w:ascii="Times New Roman" w:hAnsi="Times New Roman" w:cs="Times New Roman"/>
          <w:sz w:val="28"/>
          <w:szCs w:val="28"/>
          <w:lang w:val="uk-UA"/>
        </w:rPr>
        <w:t xml:space="preserve">.2021 оприлюднення </w:t>
      </w:r>
      <w:proofErr w:type="spellStart"/>
      <w:r w:rsidRPr="00DB546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546D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завершено.</w:t>
      </w:r>
      <w:proofErr w:type="gramEnd"/>
      <w:r w:rsidRPr="00DB546D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та пропозиції до зазначеного </w:t>
      </w:r>
      <w:proofErr w:type="spellStart"/>
      <w:r w:rsidRPr="00DB546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DB546D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КРАІЛ не надходили.</w:t>
      </w:r>
    </w:p>
    <w:p w:rsidR="00BC018A" w:rsidRPr="00DB546D" w:rsidRDefault="00BC018A" w:rsidP="00BC01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8A" w:rsidRDefault="00BC018A" w:rsidP="00BC018A"/>
    <w:p w:rsidR="00623CF7" w:rsidRDefault="00623CF7"/>
    <w:sectPr w:rsidR="0062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8A"/>
    <w:rsid w:val="00623CF7"/>
    <w:rsid w:val="007E4F4A"/>
    <w:rsid w:val="00B4237E"/>
    <w:rsid w:val="00BC018A"/>
    <w:rsid w:val="00D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8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C018A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18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C018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BC01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0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8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C018A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18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C018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BC01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0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3</cp:revision>
  <cp:lastPrinted>2021-09-13T11:12:00Z</cp:lastPrinted>
  <dcterms:created xsi:type="dcterms:W3CDTF">2021-09-13T10:39:00Z</dcterms:created>
  <dcterms:modified xsi:type="dcterms:W3CDTF">2021-09-13T11:13:00Z</dcterms:modified>
</cp:coreProperties>
</file>